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84310E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инажасау</w:t>
      </w:r>
      <w:proofErr w:type="spellEnd"/>
      <w:r w:rsidRPr="00843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кафедрасыны</w:t>
      </w:r>
      <w:proofErr w:type="spellEnd"/>
      <w:proofErr w:type="gramStart"/>
      <w:r w:rsidRPr="0084310E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84310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4310E">
        <w:rPr>
          <w:rFonts w:ascii="Times New Roman" w:hAnsi="Times New Roman" w:cs="Times New Roman"/>
          <w:sz w:val="28"/>
          <w:szCs w:val="28"/>
          <w:lang w:val="kk-KZ"/>
        </w:rPr>
        <w:t>ө</w:t>
      </w:r>
      <w:proofErr w:type="spellStart"/>
      <w:r w:rsidRPr="0084310E">
        <w:rPr>
          <w:rFonts w:ascii="Times New Roman" w:hAnsi="Times New Roman" w:cs="Times New Roman"/>
          <w:sz w:val="28"/>
          <w:szCs w:val="28"/>
        </w:rPr>
        <w:t>терг</w:t>
      </w:r>
      <w:proofErr w:type="spellEnd"/>
      <w:r w:rsidRPr="0084310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4310E">
        <w:rPr>
          <w:rFonts w:ascii="Times New Roman" w:hAnsi="Times New Roman" w:cs="Times New Roman"/>
          <w:sz w:val="28"/>
          <w:szCs w:val="28"/>
        </w:rPr>
        <w:t>ш-к</w:t>
      </w:r>
      <w:r w:rsidRPr="0084310E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4310E">
        <w:rPr>
          <w:rFonts w:ascii="Times New Roman" w:hAnsi="Times New Roman" w:cs="Times New Roman"/>
          <w:sz w:val="28"/>
          <w:szCs w:val="28"/>
        </w:rPr>
        <w:t>л</w:t>
      </w:r>
      <w:r w:rsidRPr="0084310E">
        <w:rPr>
          <w:rFonts w:ascii="Times New Roman" w:hAnsi="Times New Roman" w:cs="Times New Roman"/>
          <w:sz w:val="28"/>
          <w:szCs w:val="28"/>
          <w:lang w:val="kk-KZ"/>
        </w:rPr>
        <w:t>іктік машиналар сабағының өткізу бойынша мамандырылған аудиториялардың, кабинеттердің, зертханалық</w:t>
      </w:r>
    </w:p>
    <w:p w:rsidR="00B97D8C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310E">
        <w:rPr>
          <w:rFonts w:ascii="Times New Roman" w:hAnsi="Times New Roman" w:cs="Times New Roman"/>
          <w:sz w:val="28"/>
          <w:szCs w:val="28"/>
          <w:lang w:val="kk-KZ"/>
        </w:rPr>
        <w:t xml:space="preserve"> ТІЗІМІ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1276"/>
        <w:gridCol w:w="1985"/>
        <w:gridCol w:w="5528"/>
      </w:tblGrid>
      <w:tr w:rsidR="0084310E" w:rsidTr="0084310E">
        <w:tc>
          <w:tcPr>
            <w:tcW w:w="67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276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Корпус</w:t>
            </w:r>
          </w:p>
        </w:tc>
        <w:tc>
          <w:tcPr>
            <w:tcW w:w="198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Аудитория №</w:t>
            </w:r>
          </w:p>
        </w:tc>
        <w:tc>
          <w:tcPr>
            <w:tcW w:w="5528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оқытуға қолданалатын бағдарламалық қамтамасыз ету құралдар мен жабдықтар</w:t>
            </w:r>
          </w:p>
        </w:tc>
      </w:tr>
      <w:tr w:rsidR="0084310E" w:rsidTr="0084310E">
        <w:tc>
          <w:tcPr>
            <w:tcW w:w="67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124, 312, 319</w:t>
            </w:r>
          </w:p>
        </w:tc>
        <w:tc>
          <w:tcPr>
            <w:tcW w:w="5528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Станоктар, көренкті құралдар, аспаптар</w:t>
            </w:r>
          </w:p>
        </w:tc>
      </w:tr>
    </w:tbl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Құрастырған доцент, т.ғ.к.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Т.Исинтаев</w:t>
      </w:r>
    </w:p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2017ж</w:t>
      </w:r>
      <w:bookmarkStart w:id="0" w:name="_GoBack"/>
      <w:bookmarkEnd w:id="0"/>
    </w:p>
    <w:p w:rsidR="0084310E" w:rsidRP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4310E" w:rsidRPr="00843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FB"/>
    <w:rsid w:val="0084310E"/>
    <w:rsid w:val="00B97D8C"/>
    <w:rsid w:val="00BC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dcterms:created xsi:type="dcterms:W3CDTF">2017-09-20T08:10:00Z</dcterms:created>
  <dcterms:modified xsi:type="dcterms:W3CDTF">2017-09-20T08:19:00Z</dcterms:modified>
</cp:coreProperties>
</file>